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8A27" w14:textId="77777777" w:rsidR="004D0E5B" w:rsidRPr="004D0E5B" w:rsidRDefault="004D0E5B" w:rsidP="004D0E5B">
      <w:pPr>
        <w:textAlignment w:val="center"/>
        <w:rPr>
          <w:rFonts w:ascii="Roboto" w:eastAsia="Times New Roman" w:hAnsi="Roboto" w:cs="Times New Roman"/>
          <w:color w:val="666666"/>
          <w:sz w:val="19"/>
          <w:szCs w:val="19"/>
        </w:rPr>
      </w:pPr>
      <w:r w:rsidRPr="004D0E5B">
        <w:rPr>
          <w:rFonts w:ascii="Roboto" w:eastAsia="Times New Roman" w:hAnsi="Roboto" w:cs="Times New Roman"/>
          <w:color w:val="666666"/>
          <w:sz w:val="19"/>
          <w:szCs w:val="19"/>
        </w:rPr>
        <w:t>April 5, 2022</w:t>
      </w:r>
    </w:p>
    <w:p w14:paraId="7008BDFA" w14:textId="77777777" w:rsidR="004D0E5B" w:rsidRPr="004D0E5B" w:rsidRDefault="004D0E5B" w:rsidP="004D0E5B">
      <w:pPr>
        <w:shd w:val="clear" w:color="auto" w:fill="FFFFFF"/>
        <w:spacing w:after="225"/>
        <w:textAlignment w:val="baseline"/>
        <w:outlineLvl w:val="0"/>
        <w:rPr>
          <w:rFonts w:ascii="Roboto" w:eastAsia="Times New Roman" w:hAnsi="Roboto" w:cs="Times New Roman"/>
          <w:b/>
          <w:bCs/>
          <w:color w:val="444444"/>
          <w:kern w:val="36"/>
          <w:sz w:val="51"/>
          <w:szCs w:val="51"/>
        </w:rPr>
      </w:pPr>
      <w:r w:rsidRPr="004D0E5B">
        <w:rPr>
          <w:rFonts w:ascii="Roboto" w:eastAsia="Times New Roman" w:hAnsi="Roboto" w:cs="Times New Roman"/>
          <w:b/>
          <w:bCs/>
          <w:color w:val="444444"/>
          <w:kern w:val="36"/>
          <w:sz w:val="51"/>
          <w:szCs w:val="51"/>
        </w:rPr>
        <w:t>2022 D3baseball.com/NCBWA Top 25 Week 6</w:t>
      </w:r>
    </w:p>
    <w:p w14:paraId="1A6D086C" w14:textId="77777777" w:rsidR="004D0E5B" w:rsidRPr="004D0E5B" w:rsidRDefault="004D0E5B" w:rsidP="004D0E5B">
      <w:pPr>
        <w:textAlignment w:val="baseline"/>
        <w:rPr>
          <w:rFonts w:ascii="Roboto" w:eastAsia="Times New Roman" w:hAnsi="Roboto" w:cs="Times New Roman"/>
          <w:color w:val="444444"/>
          <w:sz w:val="21"/>
          <w:szCs w:val="21"/>
        </w:rPr>
      </w:pPr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> </w:t>
      </w:r>
    </w:p>
    <w:p w14:paraId="63E8E096" w14:textId="77777777" w:rsidR="004D0E5B" w:rsidRPr="004D0E5B" w:rsidRDefault="004D0E5B" w:rsidP="004D0E5B">
      <w:pPr>
        <w:textAlignment w:val="baseline"/>
        <w:rPr>
          <w:rFonts w:ascii="Roboto" w:eastAsia="Times New Roman" w:hAnsi="Roboto" w:cs="Times New Roman"/>
          <w:color w:val="444444"/>
          <w:sz w:val="21"/>
          <w:szCs w:val="21"/>
        </w:rPr>
      </w:pPr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> Through games of Sunday, April 3, 2022:</w:t>
      </w:r>
    </w:p>
    <w:p w14:paraId="77FCD406" w14:textId="77777777" w:rsidR="004D0E5B" w:rsidRPr="004D0E5B" w:rsidRDefault="004D0E5B" w:rsidP="004D0E5B">
      <w:pPr>
        <w:textAlignment w:val="baseline"/>
        <w:rPr>
          <w:rFonts w:ascii="Roboto" w:eastAsia="Times New Roman" w:hAnsi="Roboto" w:cs="Times New Roman"/>
          <w:color w:val="444444"/>
          <w:sz w:val="21"/>
          <w:szCs w:val="21"/>
        </w:rPr>
      </w:pPr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> 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2218"/>
        <w:gridCol w:w="590"/>
        <w:gridCol w:w="345"/>
        <w:gridCol w:w="483"/>
      </w:tblGrid>
      <w:tr w:rsidR="004D0E5B" w:rsidRPr="004D0E5B" w14:paraId="08190D41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395EDBD9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#</w:t>
            </w:r>
          </w:p>
        </w:tc>
        <w:tc>
          <w:tcPr>
            <w:tcW w:w="0" w:type="auto"/>
            <w:hideMark/>
          </w:tcPr>
          <w:p w14:paraId="0724DC71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School (1st votes)</w:t>
            </w:r>
          </w:p>
        </w:tc>
        <w:tc>
          <w:tcPr>
            <w:tcW w:w="0" w:type="auto"/>
            <w:hideMark/>
          </w:tcPr>
          <w:p w14:paraId="2C298EE7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Rec</w:t>
            </w:r>
          </w:p>
        </w:tc>
        <w:tc>
          <w:tcPr>
            <w:tcW w:w="0" w:type="auto"/>
            <w:hideMark/>
          </w:tcPr>
          <w:p w14:paraId="515C0211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Pts</w:t>
            </w:r>
          </w:p>
        </w:tc>
        <w:tc>
          <w:tcPr>
            <w:tcW w:w="0" w:type="auto"/>
            <w:hideMark/>
          </w:tcPr>
          <w:p w14:paraId="51C8315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Prev.</w:t>
            </w:r>
          </w:p>
        </w:tc>
      </w:tr>
      <w:tr w:rsidR="004D0E5B" w:rsidRPr="004D0E5B" w14:paraId="326112F9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441E30C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0" w:type="auto"/>
            <w:hideMark/>
          </w:tcPr>
          <w:p w14:paraId="55415A8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4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Marietta</w:t>
              </w:r>
            </w:hyperlink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 (24)</w:t>
            </w:r>
          </w:p>
        </w:tc>
        <w:tc>
          <w:tcPr>
            <w:tcW w:w="0" w:type="auto"/>
            <w:hideMark/>
          </w:tcPr>
          <w:p w14:paraId="473A643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19-3</w:t>
            </w:r>
          </w:p>
        </w:tc>
        <w:tc>
          <w:tcPr>
            <w:tcW w:w="0" w:type="auto"/>
            <w:hideMark/>
          </w:tcPr>
          <w:p w14:paraId="2622E819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622</w:t>
            </w:r>
          </w:p>
        </w:tc>
        <w:tc>
          <w:tcPr>
            <w:tcW w:w="0" w:type="auto"/>
            <w:hideMark/>
          </w:tcPr>
          <w:p w14:paraId="242ECC51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4D0E5B" w:rsidRPr="004D0E5B" w14:paraId="695AB2E9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5121A23D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0" w:type="auto"/>
            <w:hideMark/>
          </w:tcPr>
          <w:p w14:paraId="1259D87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5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Eastern Connecticut</w:t>
              </w:r>
            </w:hyperlink>
          </w:p>
        </w:tc>
        <w:tc>
          <w:tcPr>
            <w:tcW w:w="0" w:type="auto"/>
            <w:hideMark/>
          </w:tcPr>
          <w:p w14:paraId="1BD188E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15-2</w:t>
            </w:r>
          </w:p>
        </w:tc>
        <w:tc>
          <w:tcPr>
            <w:tcW w:w="0" w:type="auto"/>
            <w:hideMark/>
          </w:tcPr>
          <w:p w14:paraId="507DA03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565</w:t>
            </w:r>
          </w:p>
        </w:tc>
        <w:tc>
          <w:tcPr>
            <w:tcW w:w="0" w:type="auto"/>
            <w:hideMark/>
          </w:tcPr>
          <w:p w14:paraId="7E7854D0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4D0E5B" w:rsidRPr="004D0E5B" w14:paraId="1F1F3BDB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578E7E8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0" w:type="auto"/>
            <w:hideMark/>
          </w:tcPr>
          <w:p w14:paraId="1098810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6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Birmingham-Southern</w:t>
              </w:r>
            </w:hyperlink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 (1)</w:t>
            </w:r>
          </w:p>
        </w:tc>
        <w:tc>
          <w:tcPr>
            <w:tcW w:w="0" w:type="auto"/>
            <w:hideMark/>
          </w:tcPr>
          <w:p w14:paraId="459B5CD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21-7</w:t>
            </w:r>
          </w:p>
        </w:tc>
        <w:tc>
          <w:tcPr>
            <w:tcW w:w="0" w:type="auto"/>
            <w:hideMark/>
          </w:tcPr>
          <w:p w14:paraId="74454F69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541</w:t>
            </w:r>
          </w:p>
        </w:tc>
        <w:tc>
          <w:tcPr>
            <w:tcW w:w="0" w:type="auto"/>
            <w:hideMark/>
          </w:tcPr>
          <w:p w14:paraId="22046EE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4D0E5B" w:rsidRPr="004D0E5B" w14:paraId="28E35932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C48134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0" w:type="auto"/>
            <w:hideMark/>
          </w:tcPr>
          <w:p w14:paraId="4418790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7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LaGrange</w:t>
              </w:r>
            </w:hyperlink>
          </w:p>
        </w:tc>
        <w:tc>
          <w:tcPr>
            <w:tcW w:w="0" w:type="auto"/>
            <w:hideMark/>
          </w:tcPr>
          <w:p w14:paraId="79E7495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20-3</w:t>
            </w:r>
          </w:p>
        </w:tc>
        <w:tc>
          <w:tcPr>
            <w:tcW w:w="0" w:type="auto"/>
            <w:hideMark/>
          </w:tcPr>
          <w:p w14:paraId="38F5AC55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516</w:t>
            </w:r>
          </w:p>
        </w:tc>
        <w:tc>
          <w:tcPr>
            <w:tcW w:w="0" w:type="auto"/>
            <w:hideMark/>
          </w:tcPr>
          <w:p w14:paraId="43E0F9FE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4D0E5B" w:rsidRPr="004D0E5B" w14:paraId="71F8A160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34E1976D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0" w:type="auto"/>
            <w:hideMark/>
          </w:tcPr>
          <w:p w14:paraId="4D7AF64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8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Lynchburg</w:t>
              </w:r>
            </w:hyperlink>
          </w:p>
        </w:tc>
        <w:tc>
          <w:tcPr>
            <w:tcW w:w="0" w:type="auto"/>
            <w:hideMark/>
          </w:tcPr>
          <w:p w14:paraId="0146FF27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20-5</w:t>
            </w:r>
          </w:p>
        </w:tc>
        <w:tc>
          <w:tcPr>
            <w:tcW w:w="0" w:type="auto"/>
            <w:hideMark/>
          </w:tcPr>
          <w:p w14:paraId="1BB72A3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496</w:t>
            </w:r>
          </w:p>
        </w:tc>
        <w:tc>
          <w:tcPr>
            <w:tcW w:w="0" w:type="auto"/>
            <w:hideMark/>
          </w:tcPr>
          <w:p w14:paraId="5CDBA93E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4D0E5B" w:rsidRPr="004D0E5B" w14:paraId="294F5240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6A53CCF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0" w:type="auto"/>
            <w:hideMark/>
          </w:tcPr>
          <w:p w14:paraId="2BEB31E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9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Cortland</w:t>
              </w:r>
            </w:hyperlink>
          </w:p>
        </w:tc>
        <w:tc>
          <w:tcPr>
            <w:tcW w:w="0" w:type="auto"/>
            <w:hideMark/>
          </w:tcPr>
          <w:p w14:paraId="78E6C67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18-6</w:t>
            </w:r>
          </w:p>
        </w:tc>
        <w:tc>
          <w:tcPr>
            <w:tcW w:w="0" w:type="auto"/>
            <w:hideMark/>
          </w:tcPr>
          <w:p w14:paraId="48585849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472</w:t>
            </w:r>
          </w:p>
        </w:tc>
        <w:tc>
          <w:tcPr>
            <w:tcW w:w="0" w:type="auto"/>
            <w:hideMark/>
          </w:tcPr>
          <w:p w14:paraId="003FC40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</w:tr>
      <w:tr w:rsidR="004D0E5B" w:rsidRPr="004D0E5B" w14:paraId="50665000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63132CB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  <w:hideMark/>
          </w:tcPr>
          <w:p w14:paraId="71A6DA3E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0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Rowan</w:t>
              </w:r>
            </w:hyperlink>
          </w:p>
        </w:tc>
        <w:tc>
          <w:tcPr>
            <w:tcW w:w="0" w:type="auto"/>
            <w:hideMark/>
          </w:tcPr>
          <w:p w14:paraId="290F6919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15-4</w:t>
            </w:r>
          </w:p>
        </w:tc>
        <w:tc>
          <w:tcPr>
            <w:tcW w:w="0" w:type="auto"/>
            <w:hideMark/>
          </w:tcPr>
          <w:p w14:paraId="4F3F9F3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461</w:t>
            </w:r>
          </w:p>
        </w:tc>
        <w:tc>
          <w:tcPr>
            <w:tcW w:w="0" w:type="auto"/>
            <w:hideMark/>
          </w:tcPr>
          <w:p w14:paraId="56CB4D6E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</w:tr>
      <w:tr w:rsidR="004D0E5B" w:rsidRPr="004D0E5B" w14:paraId="09B394D7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017DE1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0" w:type="auto"/>
            <w:hideMark/>
          </w:tcPr>
          <w:p w14:paraId="2EAF6315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1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Baldwin Wallace</w:t>
              </w:r>
            </w:hyperlink>
          </w:p>
        </w:tc>
        <w:tc>
          <w:tcPr>
            <w:tcW w:w="0" w:type="auto"/>
            <w:hideMark/>
          </w:tcPr>
          <w:p w14:paraId="1978F0D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17-3</w:t>
            </w:r>
          </w:p>
        </w:tc>
        <w:tc>
          <w:tcPr>
            <w:tcW w:w="0" w:type="auto"/>
            <w:hideMark/>
          </w:tcPr>
          <w:p w14:paraId="4FBCA29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424</w:t>
            </w:r>
          </w:p>
        </w:tc>
        <w:tc>
          <w:tcPr>
            <w:tcW w:w="0" w:type="auto"/>
            <w:hideMark/>
          </w:tcPr>
          <w:p w14:paraId="12B6CBC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4D0E5B" w:rsidRPr="004D0E5B" w14:paraId="6A5464D1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4961BAE5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0" w:type="auto"/>
            <w:hideMark/>
          </w:tcPr>
          <w:p w14:paraId="454BC54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2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North Central (Ill.)</w:t>
              </w:r>
            </w:hyperlink>
          </w:p>
        </w:tc>
        <w:tc>
          <w:tcPr>
            <w:tcW w:w="0" w:type="auto"/>
            <w:hideMark/>
          </w:tcPr>
          <w:p w14:paraId="06DBDF5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16-5</w:t>
            </w:r>
          </w:p>
        </w:tc>
        <w:tc>
          <w:tcPr>
            <w:tcW w:w="0" w:type="auto"/>
            <w:hideMark/>
          </w:tcPr>
          <w:p w14:paraId="3C146021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375</w:t>
            </w:r>
          </w:p>
        </w:tc>
        <w:tc>
          <w:tcPr>
            <w:tcW w:w="0" w:type="auto"/>
            <w:hideMark/>
          </w:tcPr>
          <w:p w14:paraId="74B8A30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</w:tr>
      <w:tr w:rsidR="004D0E5B" w:rsidRPr="004D0E5B" w14:paraId="309F5697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42AC953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0" w:type="auto"/>
            <w:hideMark/>
          </w:tcPr>
          <w:p w14:paraId="71E46EE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3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UW-Whitewater</w:t>
              </w:r>
            </w:hyperlink>
          </w:p>
        </w:tc>
        <w:tc>
          <w:tcPr>
            <w:tcW w:w="0" w:type="auto"/>
            <w:hideMark/>
          </w:tcPr>
          <w:p w14:paraId="637EDE7E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11-4</w:t>
            </w:r>
          </w:p>
        </w:tc>
        <w:tc>
          <w:tcPr>
            <w:tcW w:w="0" w:type="auto"/>
            <w:hideMark/>
          </w:tcPr>
          <w:p w14:paraId="152A747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350</w:t>
            </w:r>
          </w:p>
        </w:tc>
        <w:tc>
          <w:tcPr>
            <w:tcW w:w="0" w:type="auto"/>
            <w:hideMark/>
          </w:tcPr>
          <w:p w14:paraId="18C3F51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4D0E5B" w:rsidRPr="004D0E5B" w14:paraId="7162256A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6BC9BEC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0" w:type="auto"/>
            <w:hideMark/>
          </w:tcPr>
          <w:p w14:paraId="35A82BDD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4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Salisbury</w:t>
              </w:r>
            </w:hyperlink>
          </w:p>
        </w:tc>
        <w:tc>
          <w:tcPr>
            <w:tcW w:w="0" w:type="auto"/>
            <w:hideMark/>
          </w:tcPr>
          <w:p w14:paraId="0FA77BD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17-7</w:t>
            </w:r>
          </w:p>
        </w:tc>
        <w:tc>
          <w:tcPr>
            <w:tcW w:w="0" w:type="auto"/>
            <w:hideMark/>
          </w:tcPr>
          <w:p w14:paraId="27472760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340</w:t>
            </w:r>
          </w:p>
        </w:tc>
        <w:tc>
          <w:tcPr>
            <w:tcW w:w="0" w:type="auto"/>
            <w:hideMark/>
          </w:tcPr>
          <w:p w14:paraId="6FBE44C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11</w:t>
            </w:r>
          </w:p>
        </w:tc>
      </w:tr>
      <w:tr w:rsidR="004D0E5B" w:rsidRPr="004D0E5B" w14:paraId="5528399F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5D42558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0" w:type="auto"/>
            <w:hideMark/>
          </w:tcPr>
          <w:p w14:paraId="54D73BC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5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Webster</w:t>
              </w:r>
            </w:hyperlink>
          </w:p>
        </w:tc>
        <w:tc>
          <w:tcPr>
            <w:tcW w:w="0" w:type="auto"/>
            <w:hideMark/>
          </w:tcPr>
          <w:p w14:paraId="601C720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14-5</w:t>
            </w:r>
          </w:p>
        </w:tc>
        <w:tc>
          <w:tcPr>
            <w:tcW w:w="0" w:type="auto"/>
            <w:hideMark/>
          </w:tcPr>
          <w:p w14:paraId="3E4EFCE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336</w:t>
            </w:r>
          </w:p>
        </w:tc>
        <w:tc>
          <w:tcPr>
            <w:tcW w:w="0" w:type="auto"/>
            <w:hideMark/>
          </w:tcPr>
          <w:p w14:paraId="77496157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12</w:t>
            </w:r>
          </w:p>
        </w:tc>
      </w:tr>
      <w:tr w:rsidR="004D0E5B" w:rsidRPr="004D0E5B" w14:paraId="5C6846C4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3375BB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0" w:type="auto"/>
            <w:hideMark/>
          </w:tcPr>
          <w:p w14:paraId="7DC60B8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6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Texas-Dallas</w:t>
              </w:r>
            </w:hyperlink>
          </w:p>
        </w:tc>
        <w:tc>
          <w:tcPr>
            <w:tcW w:w="0" w:type="auto"/>
            <w:hideMark/>
          </w:tcPr>
          <w:p w14:paraId="31B49BD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20-6</w:t>
            </w:r>
          </w:p>
        </w:tc>
        <w:tc>
          <w:tcPr>
            <w:tcW w:w="0" w:type="auto"/>
            <w:hideMark/>
          </w:tcPr>
          <w:p w14:paraId="78CBBCF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265</w:t>
            </w:r>
          </w:p>
        </w:tc>
        <w:tc>
          <w:tcPr>
            <w:tcW w:w="0" w:type="auto"/>
            <w:hideMark/>
          </w:tcPr>
          <w:p w14:paraId="3B1CD6C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13</w:t>
            </w:r>
          </w:p>
        </w:tc>
      </w:tr>
      <w:tr w:rsidR="004D0E5B" w:rsidRPr="004D0E5B" w14:paraId="591B34F5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276FA911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0" w:type="auto"/>
            <w:hideMark/>
          </w:tcPr>
          <w:p w14:paraId="01B5BF2E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7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Kean</w:t>
              </w:r>
            </w:hyperlink>
          </w:p>
        </w:tc>
        <w:tc>
          <w:tcPr>
            <w:tcW w:w="0" w:type="auto"/>
            <w:hideMark/>
          </w:tcPr>
          <w:p w14:paraId="3473FE8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19-4</w:t>
            </w:r>
          </w:p>
        </w:tc>
        <w:tc>
          <w:tcPr>
            <w:tcW w:w="0" w:type="auto"/>
            <w:hideMark/>
          </w:tcPr>
          <w:p w14:paraId="60F98C4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259</w:t>
            </w:r>
          </w:p>
        </w:tc>
        <w:tc>
          <w:tcPr>
            <w:tcW w:w="0" w:type="auto"/>
            <w:hideMark/>
          </w:tcPr>
          <w:p w14:paraId="6087E9A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4D0E5B" w:rsidRPr="004D0E5B" w14:paraId="5863CBE6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3CB88ED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0" w:type="auto"/>
            <w:hideMark/>
          </w:tcPr>
          <w:p w14:paraId="3250B17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8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Tufts</w:t>
              </w:r>
            </w:hyperlink>
          </w:p>
        </w:tc>
        <w:tc>
          <w:tcPr>
            <w:tcW w:w="0" w:type="auto"/>
            <w:hideMark/>
          </w:tcPr>
          <w:p w14:paraId="5CB59D2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14-3</w:t>
            </w:r>
          </w:p>
        </w:tc>
        <w:tc>
          <w:tcPr>
            <w:tcW w:w="0" w:type="auto"/>
            <w:hideMark/>
          </w:tcPr>
          <w:p w14:paraId="3E5B3A29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228</w:t>
            </w:r>
          </w:p>
        </w:tc>
        <w:tc>
          <w:tcPr>
            <w:tcW w:w="0" w:type="auto"/>
            <w:hideMark/>
          </w:tcPr>
          <w:p w14:paraId="4CD311E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18</w:t>
            </w:r>
          </w:p>
        </w:tc>
      </w:tr>
      <w:tr w:rsidR="004D0E5B" w:rsidRPr="004D0E5B" w14:paraId="74655F98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7921ABD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0" w:type="auto"/>
            <w:hideMark/>
          </w:tcPr>
          <w:p w14:paraId="0B187285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19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Oswego State</w:t>
              </w:r>
            </w:hyperlink>
          </w:p>
        </w:tc>
        <w:tc>
          <w:tcPr>
            <w:tcW w:w="0" w:type="auto"/>
            <w:hideMark/>
          </w:tcPr>
          <w:p w14:paraId="43EE121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13-3</w:t>
            </w:r>
          </w:p>
        </w:tc>
        <w:tc>
          <w:tcPr>
            <w:tcW w:w="0" w:type="auto"/>
            <w:hideMark/>
          </w:tcPr>
          <w:p w14:paraId="1F38B18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198</w:t>
            </w:r>
          </w:p>
        </w:tc>
        <w:tc>
          <w:tcPr>
            <w:tcW w:w="0" w:type="auto"/>
            <w:hideMark/>
          </w:tcPr>
          <w:p w14:paraId="5D006D1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</w:tr>
      <w:tr w:rsidR="004D0E5B" w:rsidRPr="004D0E5B" w14:paraId="0B659E0C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7011476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0" w:type="auto"/>
            <w:hideMark/>
          </w:tcPr>
          <w:p w14:paraId="61EDE827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0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Arcadia</w:t>
              </w:r>
            </w:hyperlink>
          </w:p>
        </w:tc>
        <w:tc>
          <w:tcPr>
            <w:tcW w:w="0" w:type="auto"/>
            <w:hideMark/>
          </w:tcPr>
          <w:p w14:paraId="7EF00BF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20-3</w:t>
            </w:r>
          </w:p>
        </w:tc>
        <w:tc>
          <w:tcPr>
            <w:tcW w:w="0" w:type="auto"/>
            <w:hideMark/>
          </w:tcPr>
          <w:p w14:paraId="5A08D15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196</w:t>
            </w:r>
          </w:p>
        </w:tc>
        <w:tc>
          <w:tcPr>
            <w:tcW w:w="0" w:type="auto"/>
            <w:hideMark/>
          </w:tcPr>
          <w:p w14:paraId="1F54985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24</w:t>
            </w:r>
          </w:p>
        </w:tc>
      </w:tr>
      <w:tr w:rsidR="004D0E5B" w:rsidRPr="004D0E5B" w14:paraId="79CAED5B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546CF4A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0" w:type="auto"/>
            <w:hideMark/>
          </w:tcPr>
          <w:p w14:paraId="72F33ACE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1" w:history="1">
              <w:proofErr w:type="spellStart"/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Loras</w:t>
              </w:r>
              <w:proofErr w:type="spellEnd"/>
            </w:hyperlink>
          </w:p>
        </w:tc>
        <w:tc>
          <w:tcPr>
            <w:tcW w:w="0" w:type="auto"/>
            <w:hideMark/>
          </w:tcPr>
          <w:p w14:paraId="7823E63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21-3</w:t>
            </w:r>
          </w:p>
        </w:tc>
        <w:tc>
          <w:tcPr>
            <w:tcW w:w="0" w:type="auto"/>
            <w:hideMark/>
          </w:tcPr>
          <w:p w14:paraId="1444F101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195</w:t>
            </w:r>
          </w:p>
        </w:tc>
        <w:tc>
          <w:tcPr>
            <w:tcW w:w="0" w:type="auto"/>
            <w:hideMark/>
          </w:tcPr>
          <w:p w14:paraId="33DE7F6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16</w:t>
            </w:r>
          </w:p>
        </w:tc>
      </w:tr>
      <w:tr w:rsidR="004D0E5B" w:rsidRPr="004D0E5B" w14:paraId="4D6DAC64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7900B2D1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0" w:type="auto"/>
            <w:hideMark/>
          </w:tcPr>
          <w:p w14:paraId="2AD8F86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2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Aurora</w:t>
              </w:r>
            </w:hyperlink>
          </w:p>
        </w:tc>
        <w:tc>
          <w:tcPr>
            <w:tcW w:w="0" w:type="auto"/>
            <w:hideMark/>
          </w:tcPr>
          <w:p w14:paraId="60BD963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11-4</w:t>
            </w:r>
          </w:p>
        </w:tc>
        <w:tc>
          <w:tcPr>
            <w:tcW w:w="0" w:type="auto"/>
            <w:hideMark/>
          </w:tcPr>
          <w:p w14:paraId="6438111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173</w:t>
            </w:r>
          </w:p>
        </w:tc>
        <w:tc>
          <w:tcPr>
            <w:tcW w:w="0" w:type="auto"/>
            <w:hideMark/>
          </w:tcPr>
          <w:p w14:paraId="55F5AFF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17</w:t>
            </w:r>
          </w:p>
        </w:tc>
      </w:tr>
      <w:tr w:rsidR="004D0E5B" w:rsidRPr="004D0E5B" w14:paraId="2D683148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37B619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0" w:type="auto"/>
            <w:hideMark/>
          </w:tcPr>
          <w:p w14:paraId="2F5C32A7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3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UW-Stevens Point</w:t>
              </w:r>
            </w:hyperlink>
          </w:p>
        </w:tc>
        <w:tc>
          <w:tcPr>
            <w:tcW w:w="0" w:type="auto"/>
            <w:hideMark/>
          </w:tcPr>
          <w:p w14:paraId="7F10051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11-2</w:t>
            </w:r>
          </w:p>
        </w:tc>
        <w:tc>
          <w:tcPr>
            <w:tcW w:w="0" w:type="auto"/>
            <w:hideMark/>
          </w:tcPr>
          <w:p w14:paraId="24A0F83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141</w:t>
            </w:r>
          </w:p>
        </w:tc>
        <w:tc>
          <w:tcPr>
            <w:tcW w:w="0" w:type="auto"/>
            <w:hideMark/>
          </w:tcPr>
          <w:p w14:paraId="4E5EFEF7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25</w:t>
            </w:r>
          </w:p>
        </w:tc>
      </w:tr>
      <w:tr w:rsidR="004D0E5B" w:rsidRPr="004D0E5B" w14:paraId="06947DC6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1137720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0" w:type="auto"/>
            <w:hideMark/>
          </w:tcPr>
          <w:p w14:paraId="171EF680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4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Trinity (Texas)</w:t>
              </w:r>
            </w:hyperlink>
          </w:p>
        </w:tc>
        <w:tc>
          <w:tcPr>
            <w:tcW w:w="0" w:type="auto"/>
            <w:hideMark/>
          </w:tcPr>
          <w:p w14:paraId="19E35290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16-7</w:t>
            </w:r>
          </w:p>
        </w:tc>
        <w:tc>
          <w:tcPr>
            <w:tcW w:w="0" w:type="auto"/>
            <w:hideMark/>
          </w:tcPr>
          <w:p w14:paraId="40E30B6B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131</w:t>
            </w:r>
          </w:p>
        </w:tc>
        <w:tc>
          <w:tcPr>
            <w:tcW w:w="0" w:type="auto"/>
            <w:hideMark/>
          </w:tcPr>
          <w:p w14:paraId="6139EF0C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22</w:t>
            </w:r>
          </w:p>
        </w:tc>
      </w:tr>
      <w:tr w:rsidR="004D0E5B" w:rsidRPr="004D0E5B" w14:paraId="623D17A5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9A9C350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0" w:type="auto"/>
            <w:hideMark/>
          </w:tcPr>
          <w:p w14:paraId="50B6983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5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Chapman</w:t>
              </w:r>
            </w:hyperlink>
          </w:p>
        </w:tc>
        <w:tc>
          <w:tcPr>
            <w:tcW w:w="0" w:type="auto"/>
            <w:hideMark/>
          </w:tcPr>
          <w:p w14:paraId="07FB8DF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17-7</w:t>
            </w:r>
          </w:p>
        </w:tc>
        <w:tc>
          <w:tcPr>
            <w:tcW w:w="0" w:type="auto"/>
            <w:hideMark/>
          </w:tcPr>
          <w:p w14:paraId="588217D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122</w:t>
            </w:r>
          </w:p>
        </w:tc>
        <w:tc>
          <w:tcPr>
            <w:tcW w:w="0" w:type="auto"/>
            <w:hideMark/>
          </w:tcPr>
          <w:p w14:paraId="11D98E8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</w:t>
            </w:r>
          </w:p>
        </w:tc>
      </w:tr>
      <w:tr w:rsidR="004D0E5B" w:rsidRPr="004D0E5B" w14:paraId="6E19D2B2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5CC10FE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0" w:type="auto"/>
            <w:hideMark/>
          </w:tcPr>
          <w:p w14:paraId="758BC72A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6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Shenandoah</w:t>
              </w:r>
            </w:hyperlink>
          </w:p>
        </w:tc>
        <w:tc>
          <w:tcPr>
            <w:tcW w:w="0" w:type="auto"/>
            <w:hideMark/>
          </w:tcPr>
          <w:p w14:paraId="0E648395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17-8-1</w:t>
            </w:r>
          </w:p>
        </w:tc>
        <w:tc>
          <w:tcPr>
            <w:tcW w:w="0" w:type="auto"/>
            <w:hideMark/>
          </w:tcPr>
          <w:p w14:paraId="41189F3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102</w:t>
            </w:r>
          </w:p>
        </w:tc>
        <w:tc>
          <w:tcPr>
            <w:tcW w:w="0" w:type="auto"/>
            <w:hideMark/>
          </w:tcPr>
          <w:p w14:paraId="68A070F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14</w:t>
            </w:r>
          </w:p>
        </w:tc>
      </w:tr>
      <w:tr w:rsidR="004D0E5B" w:rsidRPr="004D0E5B" w14:paraId="536FCA7D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6FB4EE3F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0" w:type="auto"/>
            <w:hideMark/>
          </w:tcPr>
          <w:p w14:paraId="0B24E332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7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Christopher Newport</w:t>
              </w:r>
            </w:hyperlink>
          </w:p>
        </w:tc>
        <w:tc>
          <w:tcPr>
            <w:tcW w:w="0" w:type="auto"/>
            <w:hideMark/>
          </w:tcPr>
          <w:p w14:paraId="212CB5D4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18-6</w:t>
            </w:r>
          </w:p>
        </w:tc>
        <w:tc>
          <w:tcPr>
            <w:tcW w:w="0" w:type="auto"/>
            <w:hideMark/>
          </w:tcPr>
          <w:p w14:paraId="4B48567D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0" w:type="auto"/>
            <w:hideMark/>
          </w:tcPr>
          <w:p w14:paraId="312AD666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rv</w:t>
            </w:r>
            <w:proofErr w:type="spellEnd"/>
          </w:p>
        </w:tc>
      </w:tr>
      <w:tr w:rsidR="004D0E5B" w:rsidRPr="004D0E5B" w14:paraId="08A79CDD" w14:textId="77777777" w:rsidTr="004D0E5B">
        <w:trPr>
          <w:tblCellSpacing w:w="15" w:type="dxa"/>
        </w:trPr>
        <w:tc>
          <w:tcPr>
            <w:tcW w:w="0" w:type="auto"/>
            <w:hideMark/>
          </w:tcPr>
          <w:p w14:paraId="02B80989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25</w:t>
            </w:r>
          </w:p>
        </w:tc>
        <w:tc>
          <w:tcPr>
            <w:tcW w:w="0" w:type="auto"/>
            <w:hideMark/>
          </w:tcPr>
          <w:p w14:paraId="6952845D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28" w:history="1">
              <w:r w:rsidRPr="004D0E5B">
                <w:rPr>
                  <w:rFonts w:ascii="Times New Roman" w:eastAsia="Times New Roman" w:hAnsi="Times New Roman" w:cs="Times New Roman"/>
                  <w:color w:val="01561D"/>
                  <w:sz w:val="21"/>
                  <w:szCs w:val="21"/>
                  <w:u w:val="single"/>
                </w:rPr>
                <w:t>La Verne</w:t>
              </w:r>
            </w:hyperlink>
          </w:p>
        </w:tc>
        <w:tc>
          <w:tcPr>
            <w:tcW w:w="0" w:type="auto"/>
            <w:hideMark/>
          </w:tcPr>
          <w:p w14:paraId="1DACDB73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19-4-1</w:t>
            </w:r>
          </w:p>
        </w:tc>
        <w:tc>
          <w:tcPr>
            <w:tcW w:w="0" w:type="auto"/>
            <w:hideMark/>
          </w:tcPr>
          <w:p w14:paraId="0B6B9855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93</w:t>
            </w:r>
          </w:p>
        </w:tc>
        <w:tc>
          <w:tcPr>
            <w:tcW w:w="0" w:type="auto"/>
            <w:hideMark/>
          </w:tcPr>
          <w:p w14:paraId="39BFA848" w14:textId="77777777" w:rsidR="004D0E5B" w:rsidRPr="004D0E5B" w:rsidRDefault="004D0E5B" w:rsidP="004D0E5B">
            <w:pPr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 w:rsidRPr="004D0E5B">
              <w:rPr>
                <w:rFonts w:ascii="Times New Roman" w:eastAsia="Times New Roman" w:hAnsi="Times New Roman" w:cs="Times New Roman"/>
                <w:sz w:val="21"/>
                <w:szCs w:val="21"/>
              </w:rPr>
              <w:t>rv</w:t>
            </w:r>
            <w:proofErr w:type="spellEnd"/>
          </w:p>
        </w:tc>
      </w:tr>
    </w:tbl>
    <w:p w14:paraId="2139816F" w14:textId="77777777" w:rsidR="004D0E5B" w:rsidRPr="004D0E5B" w:rsidRDefault="004D0E5B" w:rsidP="004D0E5B">
      <w:pPr>
        <w:textAlignment w:val="baseline"/>
        <w:rPr>
          <w:rFonts w:ascii="Roboto" w:eastAsia="Times New Roman" w:hAnsi="Roboto" w:cs="Times New Roman"/>
          <w:color w:val="444444"/>
          <w:sz w:val="21"/>
          <w:szCs w:val="21"/>
        </w:rPr>
      </w:pPr>
      <w:r w:rsidRPr="004D0E5B">
        <w:rPr>
          <w:rFonts w:ascii="Roboto" w:eastAsia="Times New Roman" w:hAnsi="Roboto" w:cs="Times New Roman"/>
          <w:b/>
          <w:bCs/>
          <w:color w:val="444444"/>
          <w:sz w:val="21"/>
          <w:szCs w:val="21"/>
        </w:rPr>
        <w:br/>
        <w:t>Dropped out:</w:t>
      </w:r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> No. 21 Denison, No. 23 Cal Lutheran.</w:t>
      </w:r>
    </w:p>
    <w:p w14:paraId="36274D2D" w14:textId="77777777" w:rsidR="004D0E5B" w:rsidRPr="004D0E5B" w:rsidRDefault="004D0E5B" w:rsidP="004D0E5B">
      <w:pPr>
        <w:textAlignment w:val="baseline"/>
        <w:rPr>
          <w:rFonts w:ascii="Roboto" w:eastAsia="Times New Roman" w:hAnsi="Roboto" w:cs="Times New Roman"/>
          <w:color w:val="444444"/>
          <w:sz w:val="21"/>
          <w:szCs w:val="21"/>
        </w:rPr>
      </w:pPr>
      <w:r w:rsidRPr="004D0E5B">
        <w:rPr>
          <w:rFonts w:ascii="Roboto" w:eastAsia="Times New Roman" w:hAnsi="Roboto" w:cs="Times New Roman"/>
          <w:b/>
          <w:bCs/>
          <w:color w:val="444444"/>
          <w:sz w:val="21"/>
          <w:szCs w:val="21"/>
        </w:rPr>
        <w:t>Others receiving votes</w:t>
      </w:r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>: Roger Williams 57, Denison 46, Pomona-Pitzer 43, Hendrix 41, Rochester 40, Randolph-Macon 30, Bethel (Minn.) 27, Pacific Lutheran 23, Cal Lutheran 23, East Texas Baptist 14, Brockport 13, Adrian 11, Washington &amp; Jefferson 11, Berry 8, Mass.-Boston 7, Ithaca 2, Rhodes 2, Texas Lutheran 2, Babson 2, Immaculata 1, Scranton 1.</w:t>
      </w:r>
    </w:p>
    <w:p w14:paraId="1CC886A0" w14:textId="77777777" w:rsidR="004D0E5B" w:rsidRPr="004D0E5B" w:rsidRDefault="004D0E5B" w:rsidP="004D0E5B">
      <w:pPr>
        <w:spacing w:after="225"/>
        <w:textAlignment w:val="baseline"/>
        <w:rPr>
          <w:rFonts w:ascii="Roboto" w:eastAsia="Times New Roman" w:hAnsi="Roboto" w:cs="Times New Roman"/>
          <w:color w:val="444444"/>
          <w:sz w:val="21"/>
          <w:szCs w:val="21"/>
        </w:rPr>
      </w:pPr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 xml:space="preserve">The D3baseball.com Top 25 is voted on by a panel of 25 Sports Information Directors and media members from across the </w:t>
      </w:r>
      <w:proofErr w:type="gramStart"/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>country, and</w:t>
      </w:r>
      <w:proofErr w:type="gramEnd"/>
      <w:r w:rsidRPr="004D0E5B">
        <w:rPr>
          <w:rFonts w:ascii="Roboto" w:eastAsia="Times New Roman" w:hAnsi="Roboto" w:cs="Times New Roman"/>
          <w:color w:val="444444"/>
          <w:sz w:val="21"/>
          <w:szCs w:val="21"/>
        </w:rPr>
        <w:t xml:space="preserve"> is published weekly. Full members of NCAA Division III are eligible.</w:t>
      </w:r>
    </w:p>
    <w:p w14:paraId="70D6E842" w14:textId="77777777" w:rsidR="002B417B" w:rsidRDefault="002B417B"/>
    <w:sectPr w:rsidR="002B4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E5B"/>
    <w:rsid w:val="002B417B"/>
    <w:rsid w:val="004D0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9A7C91"/>
  <w15:chartTrackingRefBased/>
  <w15:docId w15:val="{27F185C7-C6F2-7E4C-AF16-5B7199AD8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0E5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E5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4D0E5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D0E5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4D0E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2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963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443104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56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95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47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21208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6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98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3baseball.com/teams/Lynchburg/2022/index" TargetMode="External"/><Relationship Id="rId13" Type="http://schemas.openxmlformats.org/officeDocument/2006/relationships/hyperlink" Target="https://www.d3baseball.com/teams/UW-Whitewater/2022/index" TargetMode="External"/><Relationship Id="rId18" Type="http://schemas.openxmlformats.org/officeDocument/2006/relationships/hyperlink" Target="https://www.d3baseball.com/teams/Tufts/2022/index" TargetMode="External"/><Relationship Id="rId26" Type="http://schemas.openxmlformats.org/officeDocument/2006/relationships/hyperlink" Target="https://www.d3baseball.com/teams/Shenandoah/2022/index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d3baseball.com/teams/Loras/2022/index" TargetMode="External"/><Relationship Id="rId7" Type="http://schemas.openxmlformats.org/officeDocument/2006/relationships/hyperlink" Target="https://www.d3baseball.com/teams/LaGrange/2022/index" TargetMode="External"/><Relationship Id="rId12" Type="http://schemas.openxmlformats.org/officeDocument/2006/relationships/hyperlink" Target="https://www.d3baseball.com/teams/North_Central_(Ill.)/2022/index" TargetMode="External"/><Relationship Id="rId17" Type="http://schemas.openxmlformats.org/officeDocument/2006/relationships/hyperlink" Target="https://www.d3baseball.com/teams/Kean/2022/index" TargetMode="External"/><Relationship Id="rId25" Type="http://schemas.openxmlformats.org/officeDocument/2006/relationships/hyperlink" Target="https://www.d3baseball.com/teams/Chapman/2022/index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d3baseball.com/teams/Texas-Dallas/2022/index" TargetMode="External"/><Relationship Id="rId20" Type="http://schemas.openxmlformats.org/officeDocument/2006/relationships/hyperlink" Target="https://www.d3baseball.com/teams/Arcadia/2022/index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d3baseball.com/teams/Birmingham-Southern/2022/index" TargetMode="External"/><Relationship Id="rId11" Type="http://schemas.openxmlformats.org/officeDocument/2006/relationships/hyperlink" Target="https://www.d3baseball.com/teams/Baldwin_Wallace/2022/index" TargetMode="External"/><Relationship Id="rId24" Type="http://schemas.openxmlformats.org/officeDocument/2006/relationships/hyperlink" Target="https://www.d3baseball.com/teams/Trinity_(Texas)/2022/index" TargetMode="External"/><Relationship Id="rId5" Type="http://schemas.openxmlformats.org/officeDocument/2006/relationships/hyperlink" Target="https://www.d3baseball.com/teams/Eastern_Connecticut/2022/index" TargetMode="External"/><Relationship Id="rId15" Type="http://schemas.openxmlformats.org/officeDocument/2006/relationships/hyperlink" Target="https://www.d3baseball.com/teams/Webster/2022/index" TargetMode="External"/><Relationship Id="rId23" Type="http://schemas.openxmlformats.org/officeDocument/2006/relationships/hyperlink" Target="https://www.d3baseball.com/teams/UW-Stevens_Point/2022/index" TargetMode="External"/><Relationship Id="rId28" Type="http://schemas.openxmlformats.org/officeDocument/2006/relationships/hyperlink" Target="https://www.d3baseball.com/teams/La_Verne/2022/index" TargetMode="External"/><Relationship Id="rId10" Type="http://schemas.openxmlformats.org/officeDocument/2006/relationships/hyperlink" Target="https://www.d3baseball.com/teams/Rowan/2022/index" TargetMode="External"/><Relationship Id="rId19" Type="http://schemas.openxmlformats.org/officeDocument/2006/relationships/hyperlink" Target="https://www.d3baseball.com/teams/Oswego_State/2022/index" TargetMode="External"/><Relationship Id="rId4" Type="http://schemas.openxmlformats.org/officeDocument/2006/relationships/hyperlink" Target="https://www.d3baseball.com/teams/Marietta/2022/index" TargetMode="External"/><Relationship Id="rId9" Type="http://schemas.openxmlformats.org/officeDocument/2006/relationships/hyperlink" Target="https://www.d3baseball.com/teams/Cortland/2022/index" TargetMode="External"/><Relationship Id="rId14" Type="http://schemas.openxmlformats.org/officeDocument/2006/relationships/hyperlink" Target="https://www.d3baseball.com/teams/Salisbury/2022/index" TargetMode="External"/><Relationship Id="rId22" Type="http://schemas.openxmlformats.org/officeDocument/2006/relationships/hyperlink" Target="https://www.d3baseball.com/teams/Aurora/2022/index" TargetMode="External"/><Relationship Id="rId27" Type="http://schemas.openxmlformats.org/officeDocument/2006/relationships/hyperlink" Target="https://www.d3baseball.com/teams/Christopher_Newport/2022/index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vonKronenberger</dc:creator>
  <cp:keywords/>
  <dc:description/>
  <cp:lastModifiedBy>Mary vonKronenberger</cp:lastModifiedBy>
  <cp:revision>1</cp:revision>
  <dcterms:created xsi:type="dcterms:W3CDTF">2022-04-07T14:13:00Z</dcterms:created>
  <dcterms:modified xsi:type="dcterms:W3CDTF">2022-04-07T14:13:00Z</dcterms:modified>
</cp:coreProperties>
</file>